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EE" w:rsidRDefault="008239EE" w:rsidP="008239EE">
      <w:pPr>
        <w:bidi/>
      </w:pPr>
    </w:p>
    <w:p w:rsidR="008239EE" w:rsidRPr="008239EE" w:rsidRDefault="008239EE" w:rsidP="008239EE">
      <w:pPr>
        <w:bidi/>
        <w:rPr>
          <w:b/>
          <w:bCs/>
        </w:rPr>
      </w:pPr>
      <w:r w:rsidRPr="008239EE">
        <w:rPr>
          <w:rFonts w:cs="Arial" w:hint="cs"/>
          <w:b/>
          <w:bCs/>
          <w:rtl/>
        </w:rPr>
        <w:t>الصحراء</w:t>
      </w:r>
      <w:r w:rsidRPr="008239EE">
        <w:rPr>
          <w:rFonts w:cs="Arial" w:hint="cs"/>
          <w:b/>
          <w:bCs/>
          <w:rtl/>
        </w:rPr>
        <w:t xml:space="preserve"> المغربية</w:t>
      </w:r>
      <w:r w:rsidRPr="008239EE">
        <w:rPr>
          <w:rFonts w:cs="Arial"/>
          <w:b/>
          <w:bCs/>
          <w:rtl/>
        </w:rPr>
        <w:t xml:space="preserve">: </w:t>
      </w:r>
      <w:r w:rsidRPr="008239EE">
        <w:rPr>
          <w:rFonts w:cs="Arial" w:hint="cs"/>
          <w:b/>
          <w:bCs/>
          <w:rtl/>
        </w:rPr>
        <w:t>جمهورية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غويانا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تؤكد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أن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حلا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سياسيا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دائما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من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شأنه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الإسهام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في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الاستقرار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والأمن</w:t>
      </w:r>
      <w:r w:rsidRPr="008239EE">
        <w:rPr>
          <w:rFonts w:cs="Arial"/>
          <w:b/>
          <w:bCs/>
          <w:rtl/>
        </w:rPr>
        <w:t xml:space="preserve"> </w:t>
      </w:r>
      <w:r w:rsidRPr="008239EE">
        <w:rPr>
          <w:rFonts w:cs="Arial" w:hint="cs"/>
          <w:b/>
          <w:bCs/>
          <w:rtl/>
        </w:rPr>
        <w:t>الإقليميين</w:t>
      </w:r>
    </w:p>
    <w:p w:rsidR="008239EE" w:rsidRDefault="008239EE" w:rsidP="008239EE">
      <w:pPr>
        <w:bidi/>
      </w:pPr>
    </w:p>
    <w:p w:rsidR="008239EE" w:rsidRDefault="008239EE" w:rsidP="008239EE">
      <w:pPr>
        <w:bidi/>
      </w:pPr>
      <w:r>
        <w:rPr>
          <w:rFonts w:cs="Arial" w:hint="cs"/>
          <w:rtl/>
        </w:rPr>
        <w:t>أكدت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غويانا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الإقليميين</w:t>
      </w:r>
      <w:r>
        <w:t>.</w:t>
      </w:r>
    </w:p>
    <w:p w:rsidR="008239EE" w:rsidRDefault="008239EE" w:rsidP="008239EE">
      <w:pPr>
        <w:bidi/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غويانا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الأمد</w:t>
      </w:r>
      <w:r>
        <w:rPr>
          <w:rFonts w:cs="Arial"/>
          <w:rtl/>
        </w:rPr>
        <w:t xml:space="preserve"> ( ...) </w:t>
      </w:r>
      <w:r>
        <w:rPr>
          <w:rFonts w:cs="Arial" w:hint="cs"/>
          <w:rtl/>
        </w:rPr>
        <w:t>سيسهم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t>".</w:t>
      </w:r>
    </w:p>
    <w:p w:rsidR="008239EE" w:rsidRDefault="008239EE" w:rsidP="008239EE">
      <w:pPr>
        <w:bidi/>
        <w:rPr>
          <w:rFonts w:hint="cs"/>
          <w:rtl/>
        </w:rPr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يثمن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دجنبر</w:t>
      </w:r>
      <w:proofErr w:type="spellEnd"/>
      <w:r>
        <w:rPr>
          <w:rFonts w:cs="Arial"/>
          <w:rtl/>
        </w:rPr>
        <w:t xml:space="preserve"> 2018 </w:t>
      </w:r>
      <w:r>
        <w:rPr>
          <w:rFonts w:cs="Arial" w:hint="cs"/>
          <w:rtl/>
        </w:rPr>
        <w:t>بمشاركة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وموريتانيا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+</w:t>
      </w:r>
      <w:r>
        <w:rPr>
          <w:rFonts w:cs="Arial" w:hint="cs"/>
          <w:rtl/>
        </w:rPr>
        <w:t>البوليساريو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استعرضت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وتطرقت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وناقشت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t>".</w:t>
      </w:r>
    </w:p>
    <w:p w:rsidR="008239EE" w:rsidRDefault="008239EE" w:rsidP="008239EE">
      <w:pPr>
        <w:bidi/>
      </w:pPr>
      <w:r>
        <w:rPr>
          <w:rFonts w:hint="cs"/>
          <w:rtl/>
        </w:rPr>
        <w:t>ومع:08/10/2019</w:t>
      </w:r>
    </w:p>
    <w:p w:rsidR="00897FA7" w:rsidRDefault="00897FA7" w:rsidP="008239EE">
      <w:pPr>
        <w:bidi/>
      </w:pPr>
    </w:p>
    <w:sectPr w:rsidR="00897FA7" w:rsidSect="0089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9EE"/>
    <w:rsid w:val="008239EE"/>
    <w:rsid w:val="0089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4552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9123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2019-10-09T09:30:00Z</dcterms:created>
  <dcterms:modified xsi:type="dcterms:W3CDTF">2019-10-09T09:31:00Z</dcterms:modified>
</cp:coreProperties>
</file>